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5542"/>
        <w:gridCol w:w="2184"/>
        <w:gridCol w:w="2324"/>
      </w:tblGrid>
      <w:tr>
        <w:trPr>
          <w:trHeight w:val="270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Центра:</w:t>
            </w:r>
          </w:p>
        </w:tc>
      </w:tr>
      <w:tr>
        <w:trPr>
          <w:trHeight w:val="270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70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</w:tc>
      </w:tr>
      <w:tr>
        <w:trPr>
          <w:trHeight w:val="283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line="216" w:lineRule="exact" w:before="47"/>
              <w:ind w:left="3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449" w:hRule="atLeast"/>
        </w:trPr>
        <w:tc>
          <w:tcPr>
            <w:tcW w:w="10686" w:type="dxa"/>
            <w:gridSpan w:val="4"/>
          </w:tcPr>
          <w:p>
            <w:pPr>
              <w:pStyle w:val="TableParagraph"/>
              <w:tabs>
                <w:tab w:pos="9130" w:val="left" w:leader="none"/>
              </w:tabs>
              <w:spacing w:before="53"/>
              <w:ind w:left="1916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Карта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состояния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ребенка(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лет)</w:t>
              <w:tab/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8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6178" w:type="dxa"/>
            <w:gridSpan w:val="2"/>
          </w:tcPr>
          <w:p>
            <w:pPr>
              <w:pStyle w:val="TableParagraph"/>
              <w:spacing w:before="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Консультант</w:t>
            </w:r>
          </w:p>
        </w:tc>
        <w:tc>
          <w:tcPr>
            <w:tcW w:w="2184" w:type="dxa"/>
          </w:tcPr>
          <w:p>
            <w:pPr>
              <w:pStyle w:val="TableParagraph"/>
              <w:spacing w:before="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ФЦ</w:t>
            </w:r>
          </w:p>
        </w:tc>
        <w:tc>
          <w:tcPr>
            <w:tcW w:w="2324" w:type="dxa"/>
          </w:tcPr>
          <w:p>
            <w:pPr>
              <w:pStyle w:val="TableParagraph"/>
              <w:spacing w:before="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Карты</w:t>
            </w:r>
          </w:p>
        </w:tc>
      </w:tr>
      <w:tr>
        <w:trPr>
          <w:trHeight w:val="518" w:hRule="atLeast"/>
        </w:trPr>
        <w:tc>
          <w:tcPr>
            <w:tcW w:w="8362" w:type="dxa"/>
            <w:gridSpan w:val="3"/>
          </w:tcPr>
          <w:p>
            <w:pPr>
              <w:pStyle w:val="TableParagraph"/>
              <w:spacing w:before="133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2324" w:type="dxa"/>
          </w:tcPr>
          <w:p>
            <w:pPr>
              <w:pStyle w:val="TableParagraph"/>
              <w:spacing w:before="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рождения</w:t>
            </w:r>
          </w:p>
        </w:tc>
      </w:tr>
      <w:tr>
        <w:trPr>
          <w:trHeight w:val="435" w:hRule="atLeast"/>
        </w:trPr>
        <w:tc>
          <w:tcPr>
            <w:tcW w:w="8362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16" w:lineRule="exact"/>
              <w:ind w:left="34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родителей:</w:t>
            </w:r>
          </w:p>
        </w:tc>
        <w:tc>
          <w:tcPr>
            <w:tcW w:w="2324" w:type="dxa"/>
          </w:tcPr>
          <w:p>
            <w:pPr>
              <w:pStyle w:val="TableParagraph"/>
              <w:spacing w:before="88"/>
              <w:ind w:left="256"/>
              <w:rPr>
                <w:sz w:val="20"/>
              </w:rPr>
            </w:pPr>
            <w:r>
              <w:rPr>
                <w:sz w:val="20"/>
              </w:rPr>
              <w:t>семья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полная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да/нет</w:t>
            </w:r>
          </w:p>
        </w:tc>
      </w:tr>
      <w:tr>
        <w:trPr>
          <w:trHeight w:val="325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</w:tr>
      <w:tr>
        <w:trPr>
          <w:trHeight w:val="463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телефон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193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почта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родителей:</w:t>
            </w:r>
          </w:p>
        </w:tc>
      </w:tr>
      <w:tr>
        <w:trPr>
          <w:trHeight w:val="421" w:hRule="atLeast"/>
        </w:trPr>
        <w:tc>
          <w:tcPr>
            <w:tcW w:w="10686" w:type="dxa"/>
            <w:gridSpan w:val="4"/>
          </w:tcPr>
          <w:p>
            <w:pPr>
              <w:pStyle w:val="TableParagraph"/>
              <w:tabs>
                <w:tab w:pos="5538" w:val="left" w:leader="none"/>
              </w:tabs>
              <w:spacing w:before="81"/>
              <w:ind w:left="34"/>
              <w:rPr>
                <w:sz w:val="20"/>
              </w:rPr>
            </w:pPr>
            <w:r>
              <w:rPr>
                <w:sz w:val="20"/>
              </w:rPr>
              <w:t>Род занятий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родителей: мамы</w:t>
              <w:tab/>
              <w:t>папы</w:t>
            </w:r>
          </w:p>
        </w:tc>
      </w:tr>
      <w:tr>
        <w:trPr>
          <w:trHeight w:val="311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line="216" w:lineRule="exact" w:before="75"/>
              <w:ind w:left="34"/>
              <w:rPr>
                <w:sz w:val="20"/>
              </w:rPr>
            </w:pPr>
            <w:r>
              <w:rPr>
                <w:i/>
                <w:sz w:val="20"/>
              </w:rPr>
              <w:t>Беременность</w:t>
            </w:r>
            <w:r>
              <w:rPr>
                <w:i/>
                <w:spacing w:val="39"/>
                <w:sz w:val="20"/>
              </w:rPr>
              <w:t> </w:t>
            </w:r>
            <w:r>
              <w:rPr>
                <w:sz w:val="20"/>
              </w:rPr>
              <w:t>у матери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счету</w:t>
            </w:r>
          </w:p>
        </w:tc>
      </w:tr>
      <w:tr>
        <w:trPr>
          <w:trHeight w:val="311" w:hRule="atLeast"/>
        </w:trPr>
        <w:tc>
          <w:tcPr>
            <w:tcW w:w="10686" w:type="dxa"/>
            <w:gridSpan w:val="4"/>
          </w:tcPr>
          <w:p>
            <w:pPr>
              <w:pStyle w:val="TableParagraph"/>
              <w:tabs>
                <w:tab w:pos="3375" w:val="left" w:leader="none"/>
              </w:tabs>
              <w:spacing w:line="216" w:lineRule="exact" w:before="75"/>
              <w:ind w:left="34"/>
              <w:rPr>
                <w:sz w:val="20"/>
              </w:rPr>
            </w:pPr>
            <w:r>
              <w:rPr>
                <w:sz w:val="20"/>
              </w:rPr>
              <w:t>Предыдущие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беременности: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1/2/3/</w:t>
              <w:tab/>
              <w:t>роды/выкидыш/аборт</w:t>
            </w:r>
          </w:p>
        </w:tc>
      </w:tr>
      <w:tr>
        <w:trPr>
          <w:trHeight w:val="435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before="88"/>
              <w:ind w:left="34"/>
              <w:rPr>
                <w:sz w:val="20"/>
              </w:rPr>
            </w:pPr>
            <w:r>
              <w:rPr>
                <w:i/>
                <w:sz w:val="20"/>
              </w:rPr>
              <w:t>Особенности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протекания</w:t>
            </w:r>
            <w:r>
              <w:rPr>
                <w:i/>
                <w:spacing w:val="4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триместра :</w:t>
            </w:r>
          </w:p>
        </w:tc>
      </w:tr>
      <w:tr>
        <w:trPr>
          <w:trHeight w:val="353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before="47"/>
              <w:ind w:left="34"/>
              <w:rPr>
                <w:sz w:val="20"/>
              </w:rPr>
            </w:pPr>
            <w:r>
              <w:rPr>
                <w:sz w:val="20"/>
              </w:rPr>
              <w:t>2 триместра:</w:t>
            </w:r>
          </w:p>
        </w:tc>
      </w:tr>
      <w:tr>
        <w:trPr>
          <w:trHeight w:val="463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before="103"/>
              <w:ind w:left="34"/>
              <w:rPr>
                <w:sz w:val="20"/>
              </w:rPr>
            </w:pPr>
            <w:r>
              <w:rPr>
                <w:sz w:val="20"/>
              </w:rPr>
              <w:t>3 триместра:</w:t>
            </w:r>
          </w:p>
        </w:tc>
      </w:tr>
      <w:tr>
        <w:trPr>
          <w:trHeight w:val="816" w:hRule="atLeast"/>
        </w:trPr>
        <w:tc>
          <w:tcPr>
            <w:tcW w:w="10686" w:type="dxa"/>
            <w:gridSpan w:val="4"/>
            <w:tcBorders>
              <w:bottom w:val="nil"/>
            </w:tcBorders>
          </w:tcPr>
          <w:p>
            <w:pPr>
              <w:pStyle w:val="TableParagraph"/>
              <w:tabs>
                <w:tab w:pos="1857" w:val="left" w:leader="none"/>
                <w:tab w:pos="4328" w:val="left" w:leader="none"/>
                <w:tab w:pos="5010" w:val="left" w:leader="none"/>
                <w:tab w:pos="7388" w:val="left" w:leader="none"/>
              </w:tabs>
              <w:spacing w:before="85"/>
              <w:ind w:left="34"/>
              <w:rPr>
                <w:sz w:val="20"/>
              </w:rPr>
            </w:pPr>
            <w:r>
              <w:rPr>
                <w:i/>
                <w:sz w:val="20"/>
              </w:rPr>
              <w:t>Роды</w:t>
            </w:r>
            <w:r>
              <w:rPr>
                <w:i/>
                <w:spacing w:val="86"/>
                <w:sz w:val="20"/>
              </w:rPr>
              <w:t> </w:t>
            </w:r>
            <w:r>
              <w:rPr>
                <w:sz w:val="20"/>
              </w:rPr>
              <w:t>срочные:</w:t>
              <w:tab/>
              <w:t>преждевременные:</w:t>
              <w:tab/>
              <w:t>(нед),</w:t>
              <w:tab/>
              <w:t>запоздалые:</w:t>
              <w:tab/>
              <w:t>(нед);</w:t>
            </w:r>
          </w:p>
          <w:p>
            <w:pPr>
              <w:pStyle w:val="TableParagraph"/>
              <w:tabs>
                <w:tab w:pos="10583" w:val="left" w:leader="none"/>
              </w:tabs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осложнения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050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546" w:hRule="atLeast"/>
        </w:trPr>
        <w:tc>
          <w:tcPr>
            <w:tcW w:w="10686" w:type="dxa"/>
            <w:gridSpan w:val="4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tabs>
                <w:tab w:pos="3011" w:val="left" w:leader="none"/>
                <w:tab w:pos="5177" w:val="left" w:leader="none"/>
                <w:tab w:pos="6256" w:val="left" w:leader="none"/>
                <w:tab w:pos="8017" w:val="left" w:leader="none"/>
              </w:tabs>
              <w:spacing w:line="216" w:lineRule="exact"/>
              <w:ind w:left="34"/>
              <w:rPr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3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шкале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Апгар</w:t>
              <w:tab/>
              <w:t>баллов;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вес</w:t>
              <w:tab/>
              <w:t>рост</w:t>
              <w:tab/>
              <w:t>окр.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головы</w:t>
              <w:tab/>
              <w:t>окр. грудной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клетки</w:t>
            </w:r>
          </w:p>
        </w:tc>
      </w:tr>
      <w:tr>
        <w:trPr>
          <w:trHeight w:val="531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before="136"/>
              <w:ind w:left="34"/>
              <w:rPr>
                <w:i/>
                <w:sz w:val="20"/>
              </w:rPr>
            </w:pPr>
            <w:r>
              <w:rPr>
                <w:i/>
                <w:sz w:val="20"/>
              </w:rPr>
              <w:t>Диагноз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рождении:</w:t>
            </w:r>
          </w:p>
        </w:tc>
      </w:tr>
      <w:tr>
        <w:trPr>
          <w:trHeight w:val="463" w:hRule="atLeast"/>
        </w:trPr>
        <w:tc>
          <w:tcPr>
            <w:tcW w:w="10686" w:type="dxa"/>
            <w:gridSpan w:val="4"/>
          </w:tcPr>
          <w:p>
            <w:pPr>
              <w:pStyle w:val="TableParagraph"/>
              <w:tabs>
                <w:tab w:pos="4673" w:val="left" w:leader="none"/>
                <w:tab w:pos="8659" w:val="left" w:leader="none"/>
              </w:tabs>
              <w:spacing w:line="204" w:lineRule="exact"/>
              <w:ind w:left="34"/>
              <w:rPr>
                <w:i/>
                <w:sz w:val="20"/>
              </w:rPr>
            </w:pPr>
            <w:r>
              <w:rPr>
                <w:i/>
                <w:sz w:val="20"/>
              </w:rPr>
              <w:t>Вскармливание</w:t>
            </w:r>
            <w:r>
              <w:rPr>
                <w:i/>
                <w:spacing w:val="3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 г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естеств/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искусственное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с</w:t>
              <w:tab/>
              <w:t>мес</w:t>
              <w:tab/>
            </w:r>
            <w:r>
              <w:rPr>
                <w:i/>
                <w:sz w:val="20"/>
              </w:rPr>
              <w:t>наследственность</w:t>
            </w:r>
          </w:p>
          <w:p>
            <w:pPr>
              <w:pStyle w:val="TableParagraph"/>
              <w:spacing w:line="216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отягощена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отягощена</w:t>
            </w:r>
          </w:p>
        </w:tc>
      </w:tr>
      <w:tr>
        <w:trPr>
          <w:trHeight w:val="1182" w:hRule="atLeast"/>
        </w:trPr>
        <w:tc>
          <w:tcPr>
            <w:tcW w:w="10686" w:type="dxa"/>
            <w:gridSpan w:val="4"/>
          </w:tcPr>
          <w:p>
            <w:pPr>
              <w:pStyle w:val="TableParagraph"/>
              <w:tabs>
                <w:tab w:pos="9697" w:val="left" w:leader="none"/>
              </w:tabs>
              <w:spacing w:line="227" w:lineRule="exact"/>
              <w:ind w:left="34"/>
              <w:rPr>
                <w:sz w:val="20"/>
              </w:rPr>
            </w:pPr>
            <w:r>
              <w:rPr>
                <w:i/>
                <w:sz w:val="20"/>
              </w:rPr>
              <w:t>Перенесенные</w:t>
            </w:r>
            <w:r>
              <w:rPr>
                <w:i/>
                <w:spacing w:val="34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tabs>
                <w:tab w:pos="8050" w:val="left" w:leader="none"/>
              </w:tabs>
              <w:spacing w:before="23"/>
              <w:ind w:left="34"/>
              <w:rPr>
                <w:i/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45"/>
                <w:sz w:val="20"/>
              </w:rPr>
              <w:t> </w:t>
            </w:r>
            <w:r>
              <w:rPr>
                <w:i/>
                <w:sz w:val="20"/>
              </w:rPr>
              <w:t>травмы</w:t>
            </w:r>
          </w:p>
          <w:p>
            <w:pPr>
              <w:pStyle w:val="TableParagraph"/>
              <w:tabs>
                <w:tab w:pos="7449" w:val="left" w:leader="none"/>
              </w:tabs>
              <w:spacing w:before="23"/>
              <w:ind w:left="34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tabs>
                <w:tab w:pos="8538" w:val="left" w:leader="none"/>
              </w:tabs>
              <w:spacing w:before="23"/>
              <w:ind w:left="34"/>
              <w:rPr>
                <w:sz w:val="20"/>
              </w:rPr>
            </w:pPr>
            <w:r>
              <w:rPr>
                <w:i/>
                <w:sz w:val="20"/>
              </w:rPr>
              <w:t>операции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435" w:hRule="atLeast"/>
        </w:trPr>
        <w:tc>
          <w:tcPr>
            <w:tcW w:w="10686" w:type="dxa"/>
            <w:gridSpan w:val="4"/>
          </w:tcPr>
          <w:p>
            <w:pPr>
              <w:pStyle w:val="TableParagraph"/>
              <w:tabs>
                <w:tab w:pos="2520" w:val="left" w:leader="none"/>
              </w:tabs>
              <w:spacing w:line="227" w:lineRule="exact"/>
              <w:ind w:left="34"/>
              <w:rPr>
                <w:sz w:val="20"/>
              </w:rPr>
            </w:pPr>
            <w:r>
              <w:rPr>
                <w:i/>
                <w:sz w:val="20"/>
              </w:rPr>
              <w:t>Простудные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заболевания:</w:t>
              <w:tab/>
            </w:r>
            <w:r>
              <w:rPr>
                <w:sz w:val="20"/>
              </w:rPr>
              <w:t>1-2-3-5/ чаще  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год,  протекают с / без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подъема  температуры,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 осложнениями / без</w:t>
            </w:r>
          </w:p>
          <w:p>
            <w:pPr>
              <w:pStyle w:val="TableParagraph"/>
              <w:spacing w:line="166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осложнений</w:t>
            </w:r>
          </w:p>
        </w:tc>
      </w:tr>
      <w:tr>
        <w:trPr>
          <w:trHeight w:val="436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line="227" w:lineRule="exact"/>
              <w:ind w:left="34"/>
              <w:rPr>
                <w:i/>
                <w:sz w:val="20"/>
              </w:rPr>
            </w:pPr>
            <w:r>
              <w:rPr>
                <w:i/>
                <w:sz w:val="20"/>
              </w:rPr>
              <w:t>Календарь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прививок:</w:t>
            </w:r>
          </w:p>
        </w:tc>
      </w:tr>
      <w:tr>
        <w:trPr>
          <w:trHeight w:val="297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line="216" w:lineRule="exact" w:before="62"/>
              <w:ind w:left="34"/>
              <w:rPr>
                <w:sz w:val="20"/>
              </w:rPr>
            </w:pPr>
            <w:r>
              <w:rPr>
                <w:i/>
                <w:sz w:val="20"/>
              </w:rPr>
              <w:t>Аллергия:</w:t>
            </w:r>
            <w:r>
              <w:rPr>
                <w:i/>
                <w:spacing w:val="37"/>
                <w:sz w:val="20"/>
              </w:rPr>
              <w:t> </w:t>
            </w:r>
            <w:r>
              <w:rPr>
                <w:sz w:val="20"/>
              </w:rPr>
              <w:t>на медикаменты,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пищевая, травы и др.</w:t>
            </w:r>
          </w:p>
        </w:tc>
      </w:tr>
      <w:tr>
        <w:trPr>
          <w:trHeight w:val="297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line="216" w:lineRule="exact" w:before="62"/>
              <w:ind w:left="34"/>
              <w:rPr>
                <w:sz w:val="20"/>
              </w:rPr>
            </w:pPr>
            <w:r>
              <w:rPr>
                <w:i/>
                <w:sz w:val="20"/>
              </w:rPr>
              <w:t>Травмирующие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40"/>
                <w:sz w:val="20"/>
              </w:rPr>
              <w:t> </w:t>
            </w:r>
            <w:r>
              <w:rPr>
                <w:sz w:val="20"/>
              </w:rPr>
              <w:t>(испуг,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конфликты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семье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ДДУ):</w:t>
            </w:r>
          </w:p>
        </w:tc>
      </w:tr>
      <w:tr>
        <w:trPr>
          <w:trHeight w:val="298" w:hRule="atLeast"/>
        </w:trPr>
        <w:tc>
          <w:tcPr>
            <w:tcW w:w="10686" w:type="dxa"/>
            <w:gridSpan w:val="4"/>
          </w:tcPr>
          <w:p>
            <w:pPr>
              <w:pStyle w:val="TableParagraph"/>
              <w:tabs>
                <w:tab w:pos="5405" w:val="left" w:leader="none"/>
              </w:tabs>
              <w:spacing w:line="216" w:lineRule="exact" w:before="62"/>
              <w:ind w:left="34"/>
              <w:rPr>
                <w:sz w:val="20"/>
              </w:rPr>
            </w:pPr>
            <w:r>
              <w:rPr>
                <w:i/>
                <w:sz w:val="20"/>
              </w:rPr>
              <w:t>Времяпровождение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ребенка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 день:  </w:t>
            </w:r>
            <w:r>
              <w:rPr>
                <w:i/>
                <w:spacing w:val="4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телевизора</w:t>
              <w:tab/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компьютера</w:t>
            </w:r>
          </w:p>
        </w:tc>
      </w:tr>
      <w:tr>
        <w:trPr>
          <w:trHeight w:val="297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line="216" w:lineRule="exact" w:before="62"/>
              <w:ind w:left="34"/>
              <w:rPr>
                <w:i/>
                <w:sz w:val="20"/>
              </w:rPr>
            </w:pPr>
            <w:r>
              <w:rPr>
                <w:i/>
                <w:sz w:val="20"/>
              </w:rPr>
              <w:t>Посещение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кружков,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секций:</w:t>
            </w:r>
          </w:p>
        </w:tc>
      </w:tr>
      <w:tr>
        <w:trPr>
          <w:trHeight w:val="298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line="216" w:lineRule="exact" w:before="62"/>
              <w:ind w:left="34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животных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доме:</w:t>
            </w:r>
          </w:p>
        </w:tc>
      </w:tr>
      <w:tr>
        <w:trPr>
          <w:trHeight w:val="311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line="216" w:lineRule="exact" w:before="75"/>
              <w:ind w:left="34"/>
              <w:rPr>
                <w:i/>
                <w:sz w:val="20"/>
              </w:rPr>
            </w:pPr>
            <w:r>
              <w:rPr>
                <w:i/>
                <w:sz w:val="20"/>
              </w:rPr>
              <w:t>Прогулки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свежем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воздухе,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длительность:</w:t>
            </w:r>
          </w:p>
        </w:tc>
      </w:tr>
      <w:tr>
        <w:trPr>
          <w:trHeight w:val="298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line="263" w:lineRule="exact" w:before="15"/>
              <w:ind w:left="3489" w:right="3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настоящего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заболевания</w:t>
            </w:r>
          </w:p>
        </w:tc>
      </w:tr>
      <w:tr>
        <w:trPr>
          <w:trHeight w:val="297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</w:tc>
      </w:tr>
      <w:tr>
        <w:trPr>
          <w:trHeight w:val="1112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Течение</w:t>
            </w:r>
          </w:p>
        </w:tc>
      </w:tr>
      <w:tr>
        <w:trPr>
          <w:trHeight w:val="947" w:hRule="atLeast"/>
        </w:trPr>
        <w:tc>
          <w:tcPr>
            <w:tcW w:w="10686" w:type="dxa"/>
            <w:gridSpan w:val="4"/>
          </w:tcPr>
          <w:p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</w:tr>
    </w:tbl>
    <w:p>
      <w:pPr>
        <w:spacing w:after="0" w:line="227" w:lineRule="exact"/>
        <w:rPr>
          <w:sz w:val="20"/>
        </w:rPr>
        <w:sectPr>
          <w:footerReference w:type="default" r:id="rId5"/>
          <w:type w:val="continuous"/>
          <w:pgSz w:w="11910" w:h="16840"/>
          <w:pgMar w:footer="374" w:top="400" w:bottom="560" w:left="340" w:right="620"/>
          <w:pgNumType w:start="1"/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8"/>
        <w:gridCol w:w="1092"/>
        <w:gridCol w:w="1092"/>
        <w:gridCol w:w="1092"/>
        <w:gridCol w:w="1232"/>
      </w:tblGrid>
      <w:tr>
        <w:trPr>
          <w:trHeight w:val="1112" w:hRule="atLeast"/>
        </w:trPr>
        <w:tc>
          <w:tcPr>
            <w:tcW w:w="617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ребенка</w:t>
            </w:r>
          </w:p>
          <w:p>
            <w:pPr>
              <w:pStyle w:val="TableParagraph"/>
              <w:tabs>
                <w:tab w:pos="4919" w:val="left" w:leader="none"/>
              </w:tabs>
              <w:spacing w:before="24"/>
              <w:ind w:left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первичного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заполнения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508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"/>
              <w:ind w:left="153" w:right="13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Динамика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состояния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sz w:val="18"/>
              </w:rPr>
              <w:t>(заполняется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последующих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обращениях с обязательным приложением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сканированных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копий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предыдущих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назначений)</w:t>
            </w:r>
          </w:p>
        </w:tc>
      </w:tr>
      <w:tr>
        <w:trPr>
          <w:trHeight w:val="711" w:hRule="atLeast"/>
        </w:trPr>
        <w:tc>
          <w:tcPr>
            <w:tcW w:w="6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1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092" w:type="dxa"/>
          </w:tcPr>
          <w:p>
            <w:pPr>
              <w:pStyle w:val="TableParagraph"/>
              <w:spacing w:before="1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092" w:type="dxa"/>
          </w:tcPr>
          <w:p>
            <w:pPr>
              <w:pStyle w:val="TableParagraph"/>
              <w:spacing w:before="1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232" w:type="dxa"/>
          </w:tcPr>
          <w:p>
            <w:pPr>
              <w:pStyle w:val="TableParagraph"/>
              <w:spacing w:before="1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>
        <w:trPr>
          <w:trHeight w:val="338" w:hRule="atLeast"/>
        </w:trPr>
        <w:tc>
          <w:tcPr>
            <w:tcW w:w="6178" w:type="dxa"/>
          </w:tcPr>
          <w:p>
            <w:pPr>
              <w:pStyle w:val="TableParagraph"/>
              <w:spacing w:before="81"/>
              <w:ind w:lef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Самые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важные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жалобы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перечислите)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6178" w:type="dxa"/>
          </w:tcPr>
          <w:p>
            <w:pPr>
              <w:pStyle w:val="TableParagraph"/>
              <w:spacing w:line="181" w:lineRule="exact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1" w:hRule="atLeast"/>
        </w:trPr>
        <w:tc>
          <w:tcPr>
            <w:tcW w:w="6178" w:type="dxa"/>
          </w:tcPr>
          <w:p>
            <w:pPr>
              <w:pStyle w:val="TableParagraph"/>
              <w:spacing w:line="212" w:lineRule="exact" w:before="79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178" w:type="dxa"/>
          </w:tcPr>
          <w:p>
            <w:pPr>
              <w:pStyle w:val="TableParagraph"/>
              <w:spacing w:line="212" w:lineRule="exact" w:before="65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6178" w:type="dxa"/>
          </w:tcPr>
          <w:p>
            <w:pPr>
              <w:pStyle w:val="TableParagraph"/>
              <w:spacing w:line="212" w:lineRule="exact" w:before="65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6178" w:type="dxa"/>
          </w:tcPr>
          <w:p>
            <w:pPr>
              <w:pStyle w:val="TableParagraph"/>
              <w:spacing w:line="229" w:lineRule="exact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Последняя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дата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приема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трав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назначению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ф/т</w:t>
            </w:r>
          </w:p>
          <w:p>
            <w:pPr>
              <w:pStyle w:val="TableParagraph"/>
              <w:spacing w:line="231" w:lineRule="exact" w:before="24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(обязательно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заполнить!!!)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6178" w:type="dxa"/>
          </w:tcPr>
          <w:p>
            <w:pPr>
              <w:pStyle w:val="TableParagraph"/>
              <w:spacing w:before="52"/>
              <w:ind w:left="1577"/>
              <w:rPr>
                <w:b/>
                <w:sz w:val="20"/>
              </w:rPr>
            </w:pPr>
            <w:r>
              <w:rPr>
                <w:b/>
                <w:sz w:val="20"/>
              </w:rPr>
              <w:t>Нужное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подчеркнуть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указать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4" w:hRule="atLeast"/>
        </w:trPr>
        <w:tc>
          <w:tcPr>
            <w:tcW w:w="6178" w:type="dxa"/>
          </w:tcPr>
          <w:p>
            <w:pPr>
              <w:pStyle w:val="TableParagraph"/>
              <w:spacing w:line="194" w:lineRule="exact"/>
              <w:ind w:left="3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самочувствие: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хор /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удовл./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плохое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 очень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плохое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6" w:hRule="atLeast"/>
        </w:trPr>
        <w:tc>
          <w:tcPr>
            <w:tcW w:w="6178" w:type="dxa"/>
          </w:tcPr>
          <w:p>
            <w:pPr>
              <w:pStyle w:val="TableParagraph"/>
              <w:spacing w:before="65"/>
              <w:ind w:lef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Качество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сна: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6178" w:type="dxa"/>
          </w:tcPr>
          <w:p>
            <w:pPr>
              <w:pStyle w:val="TableParagraph"/>
              <w:spacing w:before="70"/>
              <w:ind w:left="34"/>
              <w:rPr>
                <w:sz w:val="20"/>
              </w:rPr>
            </w:pPr>
            <w:r>
              <w:rPr>
                <w:sz w:val="20"/>
              </w:rPr>
              <w:t>Время отхода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 сну: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6178" w:type="dxa"/>
          </w:tcPr>
          <w:p>
            <w:pPr>
              <w:pStyle w:val="TableParagraph"/>
              <w:spacing w:before="57"/>
              <w:ind w:left="34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засыпания: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6178" w:type="dxa"/>
          </w:tcPr>
          <w:p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Спать при засыпании: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хочется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 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хочется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6178" w:type="dxa"/>
          </w:tcPr>
          <w:p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Сон: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поверхностный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глубокий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средний/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храп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178" w:type="dxa"/>
          </w:tcPr>
          <w:p>
            <w:pPr>
              <w:pStyle w:val="TableParagraph"/>
              <w:tabs>
                <w:tab w:pos="681" w:val="left" w:leader="none"/>
              </w:tabs>
              <w:spacing w:before="29"/>
              <w:ind w:left="34"/>
              <w:rPr>
                <w:sz w:val="20"/>
              </w:rPr>
            </w:pPr>
            <w:r>
              <w:rPr>
                <w:sz w:val="20"/>
              </w:rPr>
              <w:t>Сон:</w:t>
              <w:tab/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сновидениями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сновидений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6178" w:type="dxa"/>
          </w:tcPr>
          <w:p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Сны: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/2-3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раза в неделю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 реже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178" w:type="dxa"/>
          </w:tcPr>
          <w:p>
            <w:pPr>
              <w:pStyle w:val="TableParagraph"/>
              <w:spacing w:before="27"/>
              <w:ind w:left="34"/>
              <w:rPr>
                <w:sz w:val="20"/>
              </w:rPr>
            </w:pPr>
            <w:r>
              <w:rPr>
                <w:sz w:val="20"/>
              </w:rPr>
              <w:t>Сны: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сумбурные,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отрывочные 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повествовательные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/хорошие /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кошмары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Засыпает: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 правом/ левом боку, спине/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животе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178" w:type="dxa"/>
          </w:tcPr>
          <w:p>
            <w:pPr>
              <w:pStyle w:val="TableParagraph"/>
              <w:tabs>
                <w:tab w:pos="725" w:val="left" w:leader="none"/>
                <w:tab w:pos="2906" w:val="left" w:leader="none"/>
              </w:tabs>
              <w:spacing w:before="35"/>
              <w:ind w:left="34"/>
              <w:rPr>
                <w:sz w:val="20"/>
              </w:rPr>
            </w:pPr>
            <w:r>
              <w:rPr>
                <w:sz w:val="20"/>
              </w:rPr>
              <w:t>Спит:</w:t>
              <w:tab/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правом/левом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боку,</w:t>
              <w:tab/>
              <w:t>спине/животе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6178" w:type="dxa"/>
          </w:tcPr>
          <w:p>
            <w:pPr>
              <w:pStyle w:val="TableParagraph"/>
              <w:spacing w:line="230" w:lineRule="exact"/>
              <w:ind w:left="3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спящих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 спине:</w:t>
            </w:r>
          </w:p>
          <w:p>
            <w:pPr>
              <w:pStyle w:val="TableParagraph"/>
              <w:tabs>
                <w:tab w:pos="2249" w:val="left" w:leader="none"/>
              </w:tabs>
              <w:spacing w:line="218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подушки</w:t>
              <w:tab/>
              <w:t>высокая/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низкая/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подушки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6178" w:type="dxa"/>
          </w:tcPr>
          <w:p>
            <w:pPr>
              <w:pStyle w:val="TableParagraph"/>
              <w:spacing w:line="230" w:lineRule="exact"/>
              <w:ind w:left="3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спящих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 спине:</w:t>
            </w:r>
          </w:p>
          <w:p>
            <w:pPr>
              <w:pStyle w:val="TableParagraph"/>
              <w:tabs>
                <w:tab w:pos="2834" w:val="left" w:leader="none"/>
              </w:tabs>
              <w:spacing w:line="218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расположение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лопаток</w:t>
              <w:tab/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подушке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подушки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6178" w:type="dxa"/>
          </w:tcPr>
          <w:p>
            <w:pPr>
              <w:pStyle w:val="TableParagraph"/>
              <w:spacing w:before="98"/>
              <w:ind w:left="34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просыпается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ночью: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6178" w:type="dxa"/>
          </w:tcPr>
          <w:p>
            <w:pPr>
              <w:pStyle w:val="TableParagraph"/>
              <w:spacing w:before="125"/>
              <w:ind w:left="34"/>
              <w:rPr>
                <w:sz w:val="20"/>
              </w:rPr>
            </w:pPr>
            <w:r>
              <w:rPr>
                <w:sz w:val="20"/>
              </w:rPr>
              <w:t>Через какое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время снова засыпает: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6178" w:type="dxa"/>
          </w:tcPr>
          <w:p>
            <w:pPr>
              <w:pStyle w:val="TableParagraph"/>
              <w:spacing w:before="77"/>
              <w:ind w:left="34"/>
              <w:rPr>
                <w:sz w:val="20"/>
              </w:rPr>
            </w:pPr>
            <w:r>
              <w:rPr>
                <w:sz w:val="20"/>
              </w:rPr>
              <w:t>Ночной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диурез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(сколько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раз?) 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6178" w:type="dxa"/>
          </w:tcPr>
          <w:p>
            <w:pPr>
              <w:pStyle w:val="TableParagraph"/>
              <w:spacing w:before="133"/>
              <w:ind w:left="34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утреннего пробуждения: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 по будильнику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5" w:hRule="atLeast"/>
        </w:trPr>
        <w:tc>
          <w:tcPr>
            <w:tcW w:w="6178" w:type="dxa"/>
          </w:tcPr>
          <w:p>
            <w:pPr>
              <w:pStyle w:val="TableParagraph"/>
              <w:spacing w:before="188"/>
              <w:ind w:left="34"/>
              <w:rPr>
                <w:sz w:val="20"/>
              </w:rPr>
            </w:pPr>
            <w:r>
              <w:rPr>
                <w:sz w:val="20"/>
              </w:rPr>
              <w:t>Состояние утром: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голова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ясная /тяжелая / хочет спать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/мутная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/ватная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tabs>
                <w:tab w:pos="1538" w:val="left" w:leader="none"/>
              </w:tabs>
              <w:spacing w:before="43"/>
              <w:ind w:left="84"/>
              <w:rPr>
                <w:sz w:val="20"/>
              </w:rPr>
            </w:pPr>
            <w:r>
              <w:rPr>
                <w:sz w:val="20"/>
              </w:rPr>
              <w:t>Тело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утру:</w:t>
              <w:tab/>
              <w:t>отдыхает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усталость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ломота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6178" w:type="dxa"/>
          </w:tcPr>
          <w:p>
            <w:pPr>
              <w:pStyle w:val="TableParagraph"/>
              <w:tabs>
                <w:tab w:pos="1686" w:val="left" w:leader="none"/>
              </w:tabs>
              <w:spacing w:before="57"/>
              <w:ind w:left="34"/>
              <w:rPr>
                <w:sz w:val="20"/>
              </w:rPr>
            </w:pPr>
            <w:r>
              <w:rPr>
                <w:sz w:val="20"/>
              </w:rPr>
              <w:t>Аппетит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утром:</w:t>
              <w:tab/>
              <w:t>есть/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нет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6178" w:type="dxa"/>
          </w:tcPr>
          <w:p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дневного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сна: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6178" w:type="dxa"/>
            <w:vMerge w:val="restart"/>
          </w:tcPr>
          <w:p>
            <w:pPr>
              <w:pStyle w:val="TableParagraph"/>
              <w:spacing w:line="228" w:lineRule="exact"/>
              <w:ind w:lef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Дополнительные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сведения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с учетом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возраста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ребенка: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6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6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374" w:top="400" w:bottom="720" w:left="340" w:right="620"/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8"/>
        <w:gridCol w:w="1092"/>
        <w:gridCol w:w="1092"/>
        <w:gridCol w:w="1092"/>
        <w:gridCol w:w="1232"/>
      </w:tblGrid>
      <w:tr>
        <w:trPr>
          <w:trHeight w:val="298" w:hRule="atLeast"/>
        </w:trPr>
        <w:tc>
          <w:tcPr>
            <w:tcW w:w="6178" w:type="dxa"/>
            <w:vMerge w:val="restart"/>
          </w:tcPr>
          <w:p>
            <w:pPr>
              <w:pStyle w:val="TableParagraph"/>
              <w:spacing w:before="1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Кожа</w:t>
            </w:r>
          </w:p>
          <w:p>
            <w:pPr>
              <w:pStyle w:val="TableParagraph"/>
              <w:spacing w:before="17"/>
              <w:ind w:left="34"/>
              <w:rPr>
                <w:sz w:val="20"/>
              </w:rPr>
            </w:pPr>
            <w:r>
              <w:rPr>
                <w:sz w:val="20"/>
              </w:rPr>
              <w:t>цвет: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бледная/обычная/желтушная/покраснение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6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кожа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влажная/сухая/обычная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178" w:type="dxa"/>
          </w:tcPr>
          <w:p>
            <w:pPr>
              <w:pStyle w:val="TableParagraph"/>
              <w:spacing w:before="35"/>
              <w:ind w:left="3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пятен,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сыпи,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расчесов,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другое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6178" w:type="dxa"/>
          </w:tcPr>
          <w:p>
            <w:pPr>
              <w:pStyle w:val="TableParagraph"/>
              <w:spacing w:before="91"/>
              <w:ind w:left="34"/>
              <w:rPr>
                <w:sz w:val="20"/>
              </w:rPr>
            </w:pPr>
            <w:r>
              <w:rPr>
                <w:sz w:val="20"/>
              </w:rPr>
              <w:t>Подкожно-жировая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клетчатка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выражена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обычно/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недостаток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6178" w:type="dxa"/>
          </w:tcPr>
          <w:p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sz w:val="20"/>
              </w:rPr>
              <w:t>Тургор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нормальный/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снижен: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6178" w:type="dxa"/>
          </w:tcPr>
          <w:p>
            <w:pPr>
              <w:pStyle w:val="TableParagraph"/>
              <w:spacing w:line="221" w:lineRule="exact" w:before="2"/>
              <w:ind w:left="34"/>
              <w:rPr>
                <w:sz w:val="20"/>
              </w:rPr>
            </w:pPr>
            <w:r>
              <w:rPr>
                <w:sz w:val="20"/>
              </w:rPr>
              <w:t>Состояние ногтей: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 особенностей/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деформация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6178" w:type="dxa"/>
          </w:tcPr>
          <w:p>
            <w:pPr>
              <w:pStyle w:val="TableParagraph"/>
              <w:spacing w:before="15"/>
              <w:ind w:left="34"/>
              <w:rPr>
                <w:sz w:val="20"/>
              </w:rPr>
            </w:pPr>
            <w:r>
              <w:rPr>
                <w:sz w:val="20"/>
              </w:rPr>
              <w:t>Состояние волос: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 особенностей/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слабые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6178" w:type="dxa"/>
          </w:tcPr>
          <w:p>
            <w:pPr>
              <w:pStyle w:val="TableParagraph"/>
              <w:spacing w:before="22"/>
              <w:ind w:left="34"/>
              <w:rPr>
                <w:sz w:val="20"/>
              </w:rPr>
            </w:pPr>
            <w:r>
              <w:rPr>
                <w:sz w:val="20"/>
              </w:rPr>
              <w:t>Лимфоузлы: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увеличены/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увеличены.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Локализация: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6178" w:type="dxa"/>
          </w:tcPr>
          <w:p>
            <w:pPr>
              <w:pStyle w:val="TableParagraph"/>
              <w:spacing w:before="22"/>
              <w:ind w:left="34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пупочной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ранки: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178" w:type="dxa"/>
          </w:tcPr>
          <w:p>
            <w:pPr>
              <w:pStyle w:val="TableParagraph"/>
              <w:spacing w:line="250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Опорно-двигательная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система: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6178" w:type="dxa"/>
          </w:tcPr>
          <w:p>
            <w:pPr>
              <w:pStyle w:val="TableParagraph"/>
              <w:tabs>
                <w:tab w:pos="1931" w:val="left" w:leader="none"/>
                <w:tab w:pos="3649" w:val="left" w:leader="none"/>
                <w:tab w:pos="5369" w:val="left" w:leader="none"/>
              </w:tabs>
              <w:spacing w:before="118"/>
              <w:ind w:left="34"/>
              <w:rPr>
                <w:sz w:val="20"/>
              </w:rPr>
            </w:pPr>
            <w:r>
              <w:rPr>
                <w:sz w:val="20"/>
              </w:rPr>
              <w:t>Рост:</w:t>
              <w:tab/>
              <w:t>см</w:t>
              <w:tab/>
              <w:t>Вес:</w:t>
              <w:tab/>
              <w:t>кг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6178" w:type="dxa"/>
          </w:tcPr>
          <w:p>
            <w:pPr>
              <w:pStyle w:val="TableParagraph"/>
              <w:tabs>
                <w:tab w:pos="2860" w:val="left" w:leader="none"/>
              </w:tabs>
              <w:spacing w:before="133"/>
              <w:ind w:left="34"/>
              <w:rPr>
                <w:sz w:val="20"/>
              </w:rPr>
            </w:pPr>
            <w:r>
              <w:rPr>
                <w:sz w:val="20"/>
              </w:rPr>
              <w:t>Окружность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головы:</w:t>
              <w:tab/>
              <w:t>Окружность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клетки: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6178" w:type="dxa"/>
          </w:tcPr>
          <w:p>
            <w:pPr>
              <w:pStyle w:val="TableParagraph"/>
              <w:spacing w:before="5"/>
              <w:ind w:left="34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конституции: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астенический,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нормостеничевкий,</w:t>
            </w:r>
          </w:p>
          <w:p>
            <w:pPr>
              <w:pStyle w:val="TableParagraph"/>
              <w:spacing w:line="226" w:lineRule="exact" w:before="24"/>
              <w:ind w:left="34"/>
              <w:rPr>
                <w:sz w:val="20"/>
              </w:rPr>
            </w:pPr>
            <w:r>
              <w:rPr>
                <w:sz w:val="20"/>
              </w:rPr>
              <w:t>гиперстенический.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Лимфатический/артритический.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6178" w:type="dxa"/>
          </w:tcPr>
          <w:p>
            <w:pPr>
              <w:pStyle w:val="TableParagraph"/>
              <w:spacing w:before="98"/>
              <w:ind w:left="34"/>
              <w:rPr>
                <w:sz w:val="20"/>
              </w:rPr>
            </w:pPr>
            <w:r>
              <w:rPr>
                <w:sz w:val="20"/>
              </w:rPr>
              <w:t>Кости: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тупые, острые.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Локализация: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178" w:type="dxa"/>
          </w:tcPr>
          <w:p>
            <w:pPr>
              <w:pStyle w:val="TableParagraph"/>
              <w:spacing w:before="35"/>
              <w:ind w:left="34"/>
              <w:rPr>
                <w:sz w:val="20"/>
              </w:rPr>
            </w:pPr>
            <w:r>
              <w:rPr>
                <w:sz w:val="20"/>
              </w:rPr>
              <w:t>Суставы: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тупые,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острые. Локализация: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6178" w:type="dxa"/>
          </w:tcPr>
          <w:p>
            <w:pPr>
              <w:pStyle w:val="TableParagraph"/>
              <w:tabs>
                <w:tab w:pos="5823" w:val="left" w:leader="none"/>
              </w:tabs>
              <w:spacing w:before="63"/>
              <w:ind w:left="34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движений: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полный,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полный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178" w:type="dxa"/>
          </w:tcPr>
          <w:p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sz w:val="20"/>
              </w:rPr>
              <w:t>Разведение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тазобедренных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суставов: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полное,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полное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6178" w:type="dxa"/>
          </w:tcPr>
          <w:p>
            <w:pPr>
              <w:pStyle w:val="TableParagraph"/>
              <w:spacing w:before="117"/>
              <w:ind w:left="34"/>
              <w:rPr>
                <w:sz w:val="20"/>
              </w:rPr>
            </w:pPr>
            <w:r>
              <w:rPr>
                <w:sz w:val="20"/>
              </w:rPr>
              <w:t>Осанка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нарушена,</w:t>
            </w:r>
          </w:p>
          <w:p>
            <w:pPr>
              <w:pStyle w:val="TableParagraph"/>
              <w:tabs>
                <w:tab w:pos="5279" w:val="left" w:leader="none"/>
              </w:tabs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нарушена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6178" w:type="dxa"/>
          </w:tcPr>
          <w:p>
            <w:pPr>
              <w:pStyle w:val="TableParagraph"/>
              <w:spacing w:before="140"/>
              <w:ind w:left="34"/>
              <w:rPr>
                <w:sz w:val="20"/>
              </w:rPr>
            </w:pPr>
            <w:r>
              <w:rPr>
                <w:sz w:val="20"/>
              </w:rPr>
              <w:t>Мышечный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тонус: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гипотонус,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гипертонус,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атония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6178" w:type="dxa"/>
          </w:tcPr>
          <w:p>
            <w:pPr>
              <w:pStyle w:val="TableParagraph"/>
              <w:spacing w:before="98"/>
              <w:ind w:left="34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мышцах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23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дыхания: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6178" w:type="dxa"/>
          </w:tcPr>
          <w:p>
            <w:pPr>
              <w:pStyle w:val="TableParagraph"/>
              <w:spacing w:before="70"/>
              <w:ind w:left="34"/>
              <w:rPr>
                <w:sz w:val="20"/>
              </w:rPr>
            </w:pPr>
            <w:r>
              <w:rPr>
                <w:sz w:val="20"/>
              </w:rPr>
              <w:t>Носовое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дыхание: свободное, затруднено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6178" w:type="dxa"/>
          </w:tcPr>
          <w:p>
            <w:pPr>
              <w:pStyle w:val="TableParagraph"/>
              <w:spacing w:before="85"/>
              <w:ind w:left="34"/>
              <w:rPr>
                <w:sz w:val="20"/>
              </w:rPr>
            </w:pPr>
            <w:r>
              <w:rPr>
                <w:sz w:val="20"/>
              </w:rPr>
              <w:t>Носовые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кровотечения: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нет.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Утром,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вечером,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боли.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178" w:type="dxa"/>
          </w:tcPr>
          <w:p>
            <w:pPr>
              <w:pStyle w:val="TableParagraph"/>
              <w:spacing w:before="15"/>
              <w:ind w:left="34"/>
              <w:rPr>
                <w:sz w:val="20"/>
              </w:rPr>
            </w:pPr>
            <w:r>
              <w:rPr>
                <w:sz w:val="20"/>
              </w:rPr>
              <w:t>Лимфоглоточное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кольцо: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6178" w:type="dxa"/>
          </w:tcPr>
          <w:p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Аденоиды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Миндалины: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цвет,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увеличены, 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увеличены.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79" w:hRule="atLeast"/>
        </w:trPr>
        <w:tc>
          <w:tcPr>
            <w:tcW w:w="6178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5165" w:val="left" w:leader="none"/>
              </w:tabs>
              <w:spacing w:line="176" w:lineRule="exact"/>
              <w:ind w:left="34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груди 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спине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есть/нет: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характер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tabs>
                <w:tab w:pos="1392" w:val="left" w:leader="none"/>
                <w:tab w:pos="3006" w:val="left" w:leader="none"/>
                <w:tab w:pos="5199" w:val="left" w:leader="none"/>
              </w:tabs>
              <w:spacing w:line="250" w:lineRule="atLeast"/>
              <w:ind w:left="34" w:right="906"/>
              <w:rPr>
                <w:sz w:val="20"/>
              </w:rPr>
            </w:pPr>
            <w:r>
              <w:rPr>
                <w:sz w:val="20"/>
              </w:rPr>
              <w:t>локализация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, связь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дыханием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кашлем</w:t>
              <w:tab/>
              <w:t>, иррадиация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61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4" w:lineRule="auto" w:before="35"/>
              <w:ind w:left="34"/>
              <w:rPr>
                <w:sz w:val="20"/>
              </w:rPr>
            </w:pPr>
            <w:r>
              <w:rPr>
                <w:sz w:val="20"/>
              </w:rPr>
              <w:t>Одышка нет, есть 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покое, при физической наргузке, волнении,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приступы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удушья.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6178" w:type="dxa"/>
          </w:tcPr>
          <w:p>
            <w:pPr>
              <w:pStyle w:val="TableParagraph"/>
              <w:spacing w:before="70"/>
              <w:ind w:left="34"/>
              <w:rPr>
                <w:sz w:val="20"/>
              </w:rPr>
            </w:pPr>
            <w:r>
              <w:rPr>
                <w:sz w:val="20"/>
              </w:rPr>
              <w:t>Затруднение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выдоха: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есть,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нет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6178" w:type="dxa"/>
          </w:tcPr>
          <w:p>
            <w:pPr>
              <w:pStyle w:val="TableParagraph"/>
              <w:tabs>
                <w:tab w:pos="1794" w:val="left" w:leader="none"/>
              </w:tabs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Кашель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есть/нет :</w:t>
              <w:tab/>
              <w:t>сухой,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влажный,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продуктивный,</w:t>
            </w:r>
          </w:p>
          <w:p>
            <w:pPr>
              <w:pStyle w:val="TableParagraph"/>
              <w:spacing w:line="206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непродуктивный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6178" w:type="dxa"/>
          </w:tcPr>
          <w:p>
            <w:pPr>
              <w:pStyle w:val="TableParagraph"/>
              <w:spacing w:line="264" w:lineRule="auto" w:before="62"/>
              <w:ind w:left="34" w:right="23"/>
              <w:rPr>
                <w:sz w:val="20"/>
              </w:rPr>
            </w:pPr>
            <w:r>
              <w:rPr>
                <w:sz w:val="20"/>
              </w:rPr>
              <w:t>Мокрота: светлая, стекловидная, гнойная, с примесью крови. Обильно,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скудно. Утром, в течении дня.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178" w:type="dxa"/>
          </w:tcPr>
          <w:p>
            <w:pPr>
              <w:pStyle w:val="TableParagraph"/>
              <w:spacing w:line="250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Сердечно-сосудистая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система: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178" w:type="dxa"/>
          </w:tcPr>
          <w:p>
            <w:pPr>
              <w:pStyle w:val="TableParagraph"/>
              <w:tabs>
                <w:tab w:pos="4998" w:val="left" w:leader="none"/>
              </w:tabs>
              <w:spacing w:line="250" w:lineRule="atLeast" w:before="7"/>
              <w:ind w:left="34" w:right="29" w:hanging="1"/>
              <w:rPr>
                <w:sz w:val="20"/>
              </w:rPr>
            </w:pPr>
            <w:r>
              <w:rPr>
                <w:sz w:val="20"/>
              </w:rPr>
              <w:t>Синюшность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вокруг рта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да / нет</w:t>
              <w:tab/>
            </w:r>
            <w:r>
              <w:rPr>
                <w:spacing w:val="-1"/>
                <w:sz w:val="20"/>
              </w:rPr>
              <w:t>Синюшность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вокруг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глаз да / нет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6178" w:type="dxa"/>
          </w:tcPr>
          <w:p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sz w:val="20"/>
              </w:rPr>
              <w:t>Приступы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удушья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нет/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покое,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нагрузке.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8" w:hRule="atLeast"/>
        </w:trPr>
        <w:tc>
          <w:tcPr>
            <w:tcW w:w="6178" w:type="dxa"/>
          </w:tcPr>
          <w:p>
            <w:pPr>
              <w:pStyle w:val="TableParagraph"/>
              <w:tabs>
                <w:tab w:pos="2935" w:val="left" w:leader="none"/>
                <w:tab w:pos="4525" w:val="left" w:leader="none"/>
                <w:tab w:pos="4780" w:val="left" w:leader="none"/>
              </w:tabs>
              <w:spacing w:line="264" w:lineRule="auto" w:before="47"/>
              <w:ind w:left="34" w:right="1375" w:hanging="1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сердца: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интенсивность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продолжительность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частота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6178" w:type="dxa"/>
          </w:tcPr>
          <w:p>
            <w:pPr>
              <w:pStyle w:val="TableParagraph"/>
              <w:tabs>
                <w:tab w:pos="1390" w:val="left" w:leader="none"/>
                <w:tab w:pos="2622" w:val="left" w:leader="none"/>
              </w:tabs>
              <w:spacing w:before="85"/>
              <w:ind w:left="34"/>
              <w:rPr>
                <w:sz w:val="20"/>
              </w:rPr>
            </w:pPr>
            <w:r>
              <w:rPr>
                <w:sz w:val="20"/>
              </w:rPr>
              <w:t>ЧСС: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АД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374" w:top="400" w:bottom="720" w:left="340" w:right="620"/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8"/>
        <w:gridCol w:w="1092"/>
        <w:gridCol w:w="1092"/>
        <w:gridCol w:w="1092"/>
        <w:gridCol w:w="1232"/>
      </w:tblGrid>
      <w:tr>
        <w:trPr>
          <w:trHeight w:val="353" w:hRule="atLeast"/>
        </w:trPr>
        <w:tc>
          <w:tcPr>
            <w:tcW w:w="6178" w:type="dxa"/>
          </w:tcPr>
          <w:p>
            <w:pPr>
              <w:pStyle w:val="TableParagraph"/>
              <w:spacing w:before="57"/>
              <w:ind w:left="34"/>
              <w:rPr>
                <w:sz w:val="20"/>
              </w:rPr>
            </w:pPr>
            <w:r>
              <w:rPr>
                <w:sz w:val="20"/>
              </w:rPr>
              <w:t>Шумы: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есть / нет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6178" w:type="dxa"/>
          </w:tcPr>
          <w:p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склонность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  спазмам, похолоданию, онемению конечностей</w:t>
            </w:r>
          </w:p>
          <w:p>
            <w:pPr>
              <w:pStyle w:val="TableParagraph"/>
              <w:spacing w:line="179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верхних/нижних.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6178" w:type="dxa"/>
          </w:tcPr>
          <w:p>
            <w:pPr>
              <w:pStyle w:val="TableParagraph"/>
              <w:spacing w:before="57"/>
              <w:ind w:left="34"/>
              <w:rPr>
                <w:sz w:val="20"/>
              </w:rPr>
            </w:pPr>
            <w:r>
              <w:rPr>
                <w:sz w:val="20"/>
              </w:rPr>
              <w:t>Варикозное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больше справа,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слева.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178" w:type="dxa"/>
          </w:tcPr>
          <w:p>
            <w:pPr>
              <w:pStyle w:val="TableParagraph"/>
              <w:spacing w:line="250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ЖКТ: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6178" w:type="dxa"/>
          </w:tcPr>
          <w:p>
            <w:pPr>
              <w:pStyle w:val="TableParagraph"/>
              <w:tabs>
                <w:tab w:pos="2061" w:val="left" w:leader="none"/>
              </w:tabs>
              <w:spacing w:before="57"/>
              <w:ind w:left="34"/>
              <w:rPr>
                <w:i/>
                <w:sz w:val="20"/>
              </w:rPr>
            </w:pPr>
            <w:r>
              <w:rPr>
                <w:i/>
                <w:sz w:val="20"/>
              </w:rPr>
              <w:t>Вскармливание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1 г</w:t>
              <w:tab/>
              <w:t>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6178" w:type="dxa"/>
          </w:tcPr>
          <w:p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Естественное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(грудное) до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6178" w:type="dxa"/>
          </w:tcPr>
          <w:p>
            <w:pPr>
              <w:pStyle w:val="TableParagraph"/>
              <w:tabs>
                <w:tab w:pos="3963" w:val="left" w:leader="none"/>
              </w:tabs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Искусственное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(молочные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смеси)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6178" w:type="dxa"/>
          </w:tcPr>
          <w:p>
            <w:pPr>
              <w:pStyle w:val="TableParagraph"/>
              <w:tabs>
                <w:tab w:pos="2321" w:val="left" w:leader="none"/>
              </w:tabs>
              <w:spacing w:before="70"/>
              <w:ind w:left="34"/>
              <w:rPr>
                <w:sz w:val="20"/>
              </w:rPr>
            </w:pPr>
            <w:r>
              <w:rPr>
                <w:sz w:val="20"/>
              </w:rPr>
              <w:t>Смешанное с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мес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6178" w:type="dxa"/>
          </w:tcPr>
          <w:p>
            <w:pPr>
              <w:pStyle w:val="TableParagraph"/>
              <w:spacing w:before="70"/>
              <w:ind w:left="34"/>
              <w:rPr>
                <w:sz w:val="20"/>
              </w:rPr>
            </w:pPr>
            <w:r>
              <w:rPr>
                <w:sz w:val="20"/>
              </w:rPr>
              <w:t>Прикормы: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6178" w:type="dxa"/>
          </w:tcPr>
          <w:p>
            <w:pPr>
              <w:pStyle w:val="TableParagraph"/>
              <w:spacing w:before="112"/>
              <w:ind w:left="34"/>
              <w:rPr>
                <w:sz w:val="20"/>
              </w:rPr>
            </w:pPr>
            <w:r>
              <w:rPr>
                <w:sz w:val="20"/>
              </w:rPr>
              <w:t>Аппетит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хороший,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повышен,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понижен,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отсутствует,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отвращение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Сухость 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рту: есть/нет.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Сосание: активное, вялое, отсутствие.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6178" w:type="dxa"/>
          </w:tcPr>
          <w:p>
            <w:pPr>
              <w:pStyle w:val="TableParagraph"/>
              <w:spacing w:before="133"/>
              <w:ind w:left="34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глотании,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поперхивание: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нет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9" w:hRule="atLeast"/>
        </w:trPr>
        <w:tc>
          <w:tcPr>
            <w:tcW w:w="6178" w:type="dxa"/>
          </w:tcPr>
          <w:p>
            <w:pPr>
              <w:pStyle w:val="TableParagraph"/>
              <w:spacing w:line="264" w:lineRule="auto"/>
              <w:ind w:left="34"/>
              <w:rPr>
                <w:sz w:val="20"/>
              </w:rPr>
            </w:pPr>
            <w:r>
              <w:rPr>
                <w:sz w:val="20"/>
              </w:rPr>
              <w:t>Срыгивание: после еды, отсроченно. 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1/3 обьема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пищи, 1/2 обьема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пищи,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фонтаном.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 раз в день, 2-3 раза в день, после каждого</w:t>
            </w:r>
          </w:p>
          <w:p>
            <w:pPr>
              <w:pStyle w:val="TableParagraph"/>
              <w:spacing w:line="216" w:lineRule="exact"/>
              <w:ind w:left="34"/>
              <w:rPr>
                <w:sz w:val="20"/>
              </w:rPr>
            </w:pPr>
            <w:r>
              <w:rPr>
                <w:sz w:val="20"/>
              </w:rPr>
              <w:t>кормления.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6178" w:type="dxa"/>
          </w:tcPr>
          <w:p>
            <w:pPr>
              <w:pStyle w:val="TableParagraph"/>
              <w:spacing w:before="57"/>
              <w:ind w:left="34"/>
              <w:rPr>
                <w:sz w:val="20"/>
              </w:rPr>
            </w:pPr>
            <w:r>
              <w:rPr>
                <w:sz w:val="20"/>
              </w:rPr>
              <w:t>Отрыжка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воздухом/пищей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до/после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еды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6178" w:type="dxa"/>
          </w:tcPr>
          <w:p>
            <w:pPr>
              <w:pStyle w:val="TableParagraph"/>
              <w:spacing w:before="70"/>
              <w:ind w:left="34"/>
              <w:rPr>
                <w:sz w:val="20"/>
              </w:rPr>
            </w:pPr>
            <w:r>
              <w:rPr>
                <w:sz w:val="20"/>
              </w:rPr>
              <w:t>Изжога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до/после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еды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178" w:type="dxa"/>
          </w:tcPr>
          <w:p>
            <w:pPr>
              <w:pStyle w:val="TableParagraph"/>
              <w:spacing w:before="35"/>
              <w:ind w:left="34"/>
              <w:rPr>
                <w:sz w:val="20"/>
              </w:rPr>
            </w:pPr>
            <w:r>
              <w:rPr>
                <w:sz w:val="20"/>
              </w:rPr>
              <w:t>Тошнота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 /после еды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178" w:type="dxa"/>
          </w:tcPr>
          <w:p>
            <w:pPr>
              <w:pStyle w:val="TableParagraph"/>
              <w:spacing w:before="35"/>
              <w:ind w:left="34"/>
              <w:rPr>
                <w:sz w:val="20"/>
              </w:rPr>
            </w:pPr>
            <w:r>
              <w:rPr>
                <w:sz w:val="20"/>
              </w:rPr>
              <w:t>Рвота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да/нет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животе да/нет: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Локализация: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178" w:type="dxa"/>
          </w:tcPr>
          <w:p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sz w:val="20"/>
              </w:rPr>
              <w:t>Вздутие живота,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ощущение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дискомфорта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да/нет: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6178" w:type="dxa"/>
          </w:tcPr>
          <w:p>
            <w:pPr>
              <w:pStyle w:val="TableParagraph"/>
              <w:spacing w:before="77"/>
              <w:ind w:left="34"/>
              <w:rPr>
                <w:sz w:val="20"/>
              </w:rPr>
            </w:pPr>
            <w:r>
              <w:rPr>
                <w:sz w:val="20"/>
              </w:rPr>
              <w:t>Метеоризм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да/нет: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6178" w:type="dxa"/>
          </w:tcPr>
          <w:p>
            <w:pPr>
              <w:pStyle w:val="TableParagraph"/>
              <w:tabs>
                <w:tab w:pos="5135" w:val="left" w:leader="none"/>
              </w:tabs>
              <w:spacing w:line="228" w:lineRule="exact" w:before="8"/>
              <w:ind w:left="34"/>
              <w:rPr>
                <w:sz w:val="20"/>
              </w:rPr>
            </w:pPr>
            <w:r>
              <w:rPr>
                <w:sz w:val="20"/>
              </w:rPr>
              <w:t>Стул: жидкий,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оформленый,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твердый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6178" w:type="dxa"/>
          </w:tcPr>
          <w:p>
            <w:pPr>
              <w:pStyle w:val="TableParagraph"/>
              <w:spacing w:before="125"/>
              <w:ind w:left="3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 года: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кличеству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вскармливаний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сутки, чаще,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реже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года 1/2/3/4/5/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больше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сутки: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178" w:type="dxa"/>
          </w:tcPr>
          <w:p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sz w:val="20"/>
              </w:rPr>
              <w:t>Зуд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жжение, боль,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выделение крови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 области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прохода: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6178" w:type="dxa"/>
          </w:tcPr>
          <w:p>
            <w:pPr>
              <w:pStyle w:val="TableParagraph"/>
              <w:spacing w:before="115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приема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меню: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178" w:type="dxa"/>
          </w:tcPr>
          <w:p>
            <w:pPr>
              <w:pStyle w:val="TableParagraph"/>
              <w:spacing w:before="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завтрака: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3" w:hRule="atLeast"/>
        </w:trPr>
        <w:tc>
          <w:tcPr>
            <w:tcW w:w="6178" w:type="dxa"/>
          </w:tcPr>
          <w:p>
            <w:pPr>
              <w:pStyle w:val="TableParagraph"/>
              <w:spacing w:before="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обеда: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178" w:type="dxa"/>
          </w:tcPr>
          <w:p>
            <w:pPr>
              <w:pStyle w:val="TableParagraph"/>
              <w:spacing w:before="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полдника: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6178" w:type="dxa"/>
          </w:tcPr>
          <w:p>
            <w:pPr>
              <w:pStyle w:val="TableParagraph"/>
              <w:spacing w:before="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ужина: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6178" w:type="dxa"/>
          </w:tcPr>
          <w:p>
            <w:pPr>
              <w:pStyle w:val="TableParagraph"/>
              <w:spacing w:before="36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Мочеполовая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6178" w:type="dxa"/>
          </w:tcPr>
          <w:p>
            <w:pPr>
              <w:pStyle w:val="TableParagraph"/>
              <w:spacing w:before="63"/>
              <w:ind w:left="34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выпиваемой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жидкости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сутки: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6178" w:type="dxa"/>
          </w:tcPr>
          <w:p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сырой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воды: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6178" w:type="dxa"/>
          </w:tcPr>
          <w:p>
            <w:pPr>
              <w:pStyle w:val="TableParagraph"/>
              <w:tabs>
                <w:tab w:pos="3987" w:val="left" w:leader="none"/>
                <w:tab w:pos="5096" w:val="left" w:leader="none"/>
              </w:tabs>
              <w:spacing w:before="91"/>
              <w:ind w:left="34"/>
              <w:rPr>
                <w:sz w:val="20"/>
              </w:rPr>
            </w:pPr>
            <w:r>
              <w:rPr>
                <w:sz w:val="20"/>
              </w:rPr>
              <w:t>Количество мочеиспусканий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сутки: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по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мл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178" w:type="dxa"/>
          </w:tcPr>
          <w:p>
            <w:pPr>
              <w:pStyle w:val="TableParagraph"/>
              <w:spacing w:before="35"/>
              <w:ind w:left="34"/>
              <w:rPr>
                <w:sz w:val="20"/>
              </w:rPr>
            </w:pPr>
            <w:r>
              <w:rPr>
                <w:sz w:val="20"/>
              </w:rPr>
              <w:t>Отеки: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 мочеиспускании: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6178" w:type="dxa"/>
          </w:tcPr>
          <w:p>
            <w:pPr>
              <w:pStyle w:val="TableParagraph"/>
              <w:spacing w:line="228" w:lineRule="exact" w:before="8"/>
              <w:ind w:left="34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паховой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пояснице: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374" w:top="400" w:bottom="720" w:left="340" w:right="620"/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8"/>
        <w:gridCol w:w="1092"/>
        <w:gridCol w:w="1092"/>
        <w:gridCol w:w="1092"/>
        <w:gridCol w:w="1232"/>
      </w:tblGrid>
      <w:tr>
        <w:trPr>
          <w:trHeight w:val="380" w:hRule="atLeast"/>
        </w:trPr>
        <w:tc>
          <w:tcPr>
            <w:tcW w:w="6178" w:type="dxa"/>
          </w:tcPr>
          <w:p>
            <w:pPr>
              <w:pStyle w:val="TableParagraph"/>
              <w:spacing w:before="74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Моча: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6178" w:type="dxa"/>
          </w:tcPr>
          <w:p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цвет: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бесцветная,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светлая,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соломенно-желтая,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насыщенно</w:t>
            </w:r>
          </w:p>
          <w:p>
            <w:pPr>
              <w:pStyle w:val="TableParagraph"/>
              <w:spacing w:line="193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желтая,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темная, с примесью крови.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6178" w:type="dxa"/>
          </w:tcPr>
          <w:p>
            <w:pPr>
              <w:pStyle w:val="TableParagraph"/>
              <w:spacing w:line="221" w:lineRule="exact" w:before="2"/>
              <w:ind w:left="34"/>
              <w:rPr>
                <w:sz w:val="20"/>
              </w:rPr>
            </w:pPr>
            <w:r>
              <w:rPr>
                <w:sz w:val="20"/>
              </w:rPr>
              <w:t>Прозрачность: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полная,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неполная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Соли: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178" w:type="dxa"/>
          </w:tcPr>
          <w:p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sz w:val="20"/>
              </w:rPr>
              <w:t>Бактерии: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178" w:type="dxa"/>
          </w:tcPr>
          <w:p>
            <w:pPr>
              <w:pStyle w:val="TableParagraph"/>
              <w:spacing w:before="35"/>
              <w:ind w:left="34"/>
              <w:rPr>
                <w:sz w:val="20"/>
              </w:rPr>
            </w:pPr>
            <w:r>
              <w:rPr>
                <w:sz w:val="20"/>
              </w:rPr>
              <w:t>Белок: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6178" w:type="dxa"/>
          </w:tcPr>
          <w:p>
            <w:pPr>
              <w:pStyle w:val="TableParagraph"/>
              <w:spacing w:line="221" w:lineRule="exact" w:before="2"/>
              <w:ind w:left="34"/>
              <w:rPr>
                <w:sz w:val="20"/>
              </w:rPr>
            </w:pPr>
            <w:r>
              <w:rPr>
                <w:sz w:val="20"/>
              </w:rPr>
              <w:t>Глюкоза: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6178" w:type="dxa"/>
          </w:tcPr>
          <w:p>
            <w:pPr>
              <w:pStyle w:val="TableParagraph"/>
              <w:spacing w:before="15"/>
              <w:ind w:left="34"/>
              <w:rPr>
                <w:sz w:val="20"/>
              </w:rPr>
            </w:pPr>
            <w:r>
              <w:rPr>
                <w:sz w:val="20"/>
              </w:rPr>
              <w:t>Удельный вес: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8" w:hRule="atLeast"/>
        </w:trPr>
        <w:tc>
          <w:tcPr>
            <w:tcW w:w="6178" w:type="dxa"/>
          </w:tcPr>
          <w:p>
            <w:pPr>
              <w:pStyle w:val="TableParagraph"/>
              <w:spacing w:line="208" w:lineRule="exact"/>
              <w:ind w:left="36"/>
              <w:rPr>
                <w:i/>
                <w:sz w:val="22"/>
              </w:rPr>
            </w:pPr>
            <w:r>
              <w:rPr>
                <w:i/>
                <w:sz w:val="22"/>
              </w:rPr>
              <w:t>Половая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система: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развитие без 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да/нет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6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6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6178" w:type="dxa"/>
          </w:tcPr>
          <w:p>
            <w:pPr>
              <w:pStyle w:val="TableParagraph"/>
              <w:spacing w:line="275" w:lineRule="exact" w:before="16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Нервная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6178" w:type="dxa"/>
          </w:tcPr>
          <w:p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Сознание: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ясное,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угнетение,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возбуждение.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Головная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ежедневно/ раз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неделю/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 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месяц/ 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бывает: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178" w:type="dxa"/>
          </w:tcPr>
          <w:p>
            <w:pPr>
              <w:pStyle w:val="TableParagraph"/>
              <w:spacing w:before="35"/>
              <w:ind w:left="34"/>
              <w:rPr>
                <w:sz w:val="20"/>
              </w:rPr>
            </w:pPr>
            <w:r>
              <w:rPr>
                <w:sz w:val="20"/>
              </w:rPr>
              <w:t>Головокружение: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178" w:type="dxa"/>
          </w:tcPr>
          <w:p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sz w:val="20"/>
              </w:rPr>
              <w:t>Нарушение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двигательной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сферы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да/нет: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гиперкинезы: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дискоординации: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178" w:type="dxa"/>
          </w:tcPr>
          <w:p>
            <w:pPr>
              <w:pStyle w:val="TableParagraph"/>
              <w:spacing w:before="35"/>
              <w:ind w:left="34"/>
              <w:rPr>
                <w:sz w:val="20"/>
              </w:rPr>
            </w:pPr>
            <w:r>
              <w:rPr>
                <w:sz w:val="20"/>
              </w:rPr>
              <w:t>парезы,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параличи: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6178" w:type="dxa"/>
          </w:tcPr>
          <w:p>
            <w:pPr>
              <w:pStyle w:val="TableParagraph"/>
              <w:spacing w:before="31"/>
              <w:ind w:lef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Интеллект: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память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хорошая/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плохая: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78" w:type="dxa"/>
          </w:tcPr>
          <w:p>
            <w:pPr>
              <w:pStyle w:val="TableParagraph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внимание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легко концентрирует/ рассеян: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178" w:type="dxa"/>
          </w:tcPr>
          <w:p>
            <w:pPr>
              <w:pStyle w:val="TableParagraph"/>
              <w:spacing w:before="35"/>
              <w:ind w:left="34"/>
              <w:rPr>
                <w:sz w:val="20"/>
              </w:rPr>
            </w:pPr>
            <w:r>
              <w:rPr>
                <w:sz w:val="20"/>
              </w:rPr>
              <w:t>поведение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активноый/вялый/агрессивный/: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178" w:type="dxa"/>
          </w:tcPr>
          <w:p>
            <w:pPr>
              <w:pStyle w:val="TableParagraph"/>
              <w:spacing w:before="35"/>
              <w:ind w:left="34"/>
              <w:rPr>
                <w:sz w:val="20"/>
              </w:rPr>
            </w:pPr>
            <w:r>
              <w:rPr>
                <w:sz w:val="20"/>
              </w:rPr>
              <w:t>логика: развита/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развита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6178" w:type="dxa"/>
          </w:tcPr>
          <w:p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гибкость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мышления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присутствует/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отсутствует: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178" w:type="dxa"/>
          </w:tcPr>
          <w:p>
            <w:pPr>
              <w:pStyle w:val="TableParagraph"/>
              <w:spacing w:before="19"/>
              <w:ind w:left="3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статики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и моторики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6178" w:type="dxa"/>
          </w:tcPr>
          <w:p>
            <w:pPr>
              <w:pStyle w:val="TableParagraph"/>
              <w:tabs>
                <w:tab w:pos="3395" w:val="left" w:leader="none"/>
              </w:tabs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когда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стал держать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головку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4" w:hRule="atLeast"/>
        </w:trPr>
        <w:tc>
          <w:tcPr>
            <w:tcW w:w="6178" w:type="dxa"/>
          </w:tcPr>
          <w:p>
            <w:pPr>
              <w:pStyle w:val="TableParagraph"/>
              <w:tabs>
                <w:tab w:pos="3139" w:val="left" w:leader="none"/>
                <w:tab w:pos="6089" w:val="left" w:leader="none"/>
              </w:tabs>
              <w:spacing w:before="4"/>
              <w:ind w:left="34"/>
              <w:rPr>
                <w:sz w:val="20"/>
              </w:rPr>
            </w:pPr>
            <w:r>
              <w:rPr>
                <w:sz w:val="20"/>
              </w:rPr>
              <w:t>поворачиваться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бок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со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спины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живот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tabs>
                <w:tab w:pos="1524" w:val="left" w:leader="none"/>
                <w:tab w:pos="2704" w:val="left" w:leader="none"/>
                <w:tab w:pos="2967" w:val="left" w:leader="none"/>
                <w:tab w:pos="4501" w:val="left" w:leader="none"/>
                <w:tab w:pos="6089" w:val="left" w:leader="none"/>
              </w:tabs>
              <w:spacing w:line="250" w:lineRule="atLeast"/>
              <w:ind w:left="34" w:right="16"/>
              <w:rPr>
                <w:sz w:val="20"/>
              </w:rPr>
            </w:pPr>
            <w:r>
              <w:rPr>
                <w:sz w:val="20"/>
              </w:rPr>
              <w:t>когда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стал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сидеть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ползать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стоять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ходить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бегать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1" w:hRule="atLeast"/>
        </w:trPr>
        <w:tc>
          <w:tcPr>
            <w:tcW w:w="6178" w:type="dxa"/>
          </w:tcPr>
          <w:p>
            <w:pPr>
              <w:pStyle w:val="TableParagraph"/>
              <w:tabs>
                <w:tab w:pos="1452" w:val="left" w:leader="none"/>
                <w:tab w:pos="1504" w:val="left" w:leader="none"/>
                <w:tab w:pos="2694" w:val="left" w:leader="none"/>
                <w:tab w:pos="3502" w:val="left" w:leader="none"/>
                <w:tab w:pos="3689" w:val="left" w:leader="none"/>
                <w:tab w:pos="4203" w:val="left" w:leader="none"/>
                <w:tab w:pos="6090" w:val="left" w:leader="none"/>
              </w:tabs>
              <w:spacing w:line="264" w:lineRule="auto" w:before="55"/>
              <w:ind w:left="34" w:right="14" w:hanging="1"/>
              <w:rPr>
                <w:sz w:val="20"/>
              </w:rPr>
            </w:pPr>
            <w:r>
              <w:rPr>
                <w:i/>
                <w:sz w:val="20"/>
              </w:rPr>
              <w:t>Психическое</w:t>
              <w:tab/>
              <w:t>развитие:</w:t>
              <w:tab/>
            </w:r>
            <w:r>
              <w:rPr>
                <w:sz w:val="20"/>
              </w:rPr>
              <w:t>когда</w:t>
              <w:tab/>
              <w:t>стал</w:t>
              <w:tab/>
              <w:t>улыбаться</w:t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>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гулить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, узнавать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мать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1" w:hRule="atLeast"/>
        </w:trPr>
        <w:tc>
          <w:tcPr>
            <w:tcW w:w="6178" w:type="dxa"/>
          </w:tcPr>
          <w:p>
            <w:pPr>
              <w:pStyle w:val="TableParagraph"/>
              <w:tabs>
                <w:tab w:pos="1408" w:val="left" w:leader="none"/>
                <w:tab w:pos="2943" w:val="left" w:leader="none"/>
                <w:tab w:pos="5006" w:val="left" w:leader="none"/>
              </w:tabs>
              <w:spacing w:line="264" w:lineRule="auto" w:before="55"/>
              <w:ind w:left="34" w:right="1099" w:hanging="1"/>
              <w:rPr>
                <w:sz w:val="20"/>
              </w:rPr>
            </w:pP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речи:</w:t>
            </w:r>
            <w:r>
              <w:rPr>
                <w:i/>
                <w:spacing w:val="38"/>
                <w:sz w:val="20"/>
              </w:rPr>
              <w:t> </w:t>
            </w:r>
            <w:r>
              <w:rPr>
                <w:sz w:val="20"/>
              </w:rPr>
              <w:t>произносить отдельные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фразы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3" w:hRule="atLeast"/>
        </w:trPr>
        <w:tc>
          <w:tcPr>
            <w:tcW w:w="61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7" w:hRule="atLeast"/>
        </w:trPr>
        <w:tc>
          <w:tcPr>
            <w:tcW w:w="10686" w:type="dxa"/>
            <w:gridSpan w:val="5"/>
          </w:tcPr>
          <w:p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сведения:</w:t>
            </w:r>
          </w:p>
        </w:tc>
      </w:tr>
    </w:tbl>
    <w:sectPr>
      <w:pgSz w:w="11910" w:h="16840"/>
      <w:pgMar w:header="0" w:footer="374" w:top="400" w:bottom="560" w:left="3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719971pt;margin-top:800.801941pt;width:13pt;height:17.5pt;mso-position-horizontal-relative:page;mso-position-vertical-relative:page;z-index:-17046528" type="#_x0000_t202" filled="false" stroked="false">
          <v:textbox inset="0,0,0,0">
            <w:txbxContent>
              <w:p>
                <w:pPr>
                  <w:spacing w:before="7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2.480011pt;margin-top:806.259705pt;width:46.35pt;height:12pt;mso-position-horizontal-relative:page;mso-position-vertical-relative:page;z-index:-170460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детская</w:t>
                </w:r>
                <w:r>
                  <w:rPr>
                    <w:spacing w:val="-1"/>
                  </w:rPr>
                  <w:t> </w:t>
                </w:r>
                <w:r>
                  <w:rPr/>
                  <w:t>№4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6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&lt;C2C5CDC5D0&gt;</dc:creator>
  <dc:title>&lt;E4E5F2F1EAE0FF20B9342E786C73&gt;</dc:title>
  <dcterms:created xsi:type="dcterms:W3CDTF">2021-02-24T11:04:48Z</dcterms:created>
  <dcterms:modified xsi:type="dcterms:W3CDTF">2021-02-24T11:04:48Z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2021-02-24T00:00:00Z</vt:filetime>
  </property>
</Properties>
</file>